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40F5" w14:textId="77777777" w:rsidR="00D55B80" w:rsidRPr="00320B08" w:rsidRDefault="00873A90">
      <w:pPr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 xml:space="preserve">YBKA </w:t>
      </w:r>
      <w:r w:rsidR="00320B08" w:rsidRPr="00320B08">
        <w:rPr>
          <w:rFonts w:ascii="Helvetica" w:hAnsi="Helvetica"/>
          <w:b/>
          <w:sz w:val="28"/>
          <w:szCs w:val="28"/>
          <w:u w:val="single"/>
        </w:rPr>
        <w:t>Basic assessment process 2019</w:t>
      </w:r>
    </w:p>
    <w:p w14:paraId="57E3D124" w14:textId="77777777" w:rsidR="00320B08" w:rsidRDefault="00320B08"/>
    <w:p w14:paraId="674CEE1B" w14:textId="77777777" w:rsidR="00320B08" w:rsidRDefault="00320B08">
      <w:pPr>
        <w:rPr>
          <w:rFonts w:ascii="Helvetica" w:hAnsi="Helvetica" w:cs="Helvetica"/>
        </w:rPr>
      </w:pPr>
    </w:p>
    <w:p w14:paraId="0D576AA3" w14:textId="2040B4D3" w:rsidR="00320B08" w:rsidRPr="001A132A" w:rsidRDefault="001A6494">
      <w:pPr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 xml:space="preserve">2019 </w:t>
      </w:r>
      <w:proofErr w:type="gramStart"/>
      <w:r w:rsidR="00320B08" w:rsidRPr="001A132A">
        <w:rPr>
          <w:rFonts w:ascii="Helvetica" w:hAnsi="Helvetica" w:cs="Helvetica"/>
          <w:b/>
          <w:u w:val="single"/>
        </w:rPr>
        <w:t>Step by Step</w:t>
      </w:r>
      <w:proofErr w:type="gramEnd"/>
      <w:r w:rsidR="00320B08" w:rsidRPr="001A132A">
        <w:rPr>
          <w:rFonts w:ascii="Helvetica" w:hAnsi="Helvetica" w:cs="Helvetica"/>
          <w:b/>
          <w:u w:val="single"/>
        </w:rPr>
        <w:t xml:space="preserve"> Process</w:t>
      </w:r>
    </w:p>
    <w:p w14:paraId="6DA2A71C" w14:textId="6806242F" w:rsidR="00320B08" w:rsidRDefault="00320B08" w:rsidP="00320B08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320B08">
        <w:rPr>
          <w:rFonts w:ascii="Helvetica" w:hAnsi="Helvetica" w:cs="Helvetica"/>
        </w:rPr>
        <w:t>L</w:t>
      </w:r>
      <w:r>
        <w:rPr>
          <w:rFonts w:ascii="Helvetica" w:hAnsi="Helvetica" w:cs="Helvetica"/>
        </w:rPr>
        <w:t xml:space="preserve">ocal Education Officer </w:t>
      </w:r>
      <w:r w:rsidR="00873A90">
        <w:rPr>
          <w:rFonts w:ascii="Helvetica" w:hAnsi="Helvetica" w:cs="Helvetica"/>
        </w:rPr>
        <w:t>l</w:t>
      </w:r>
      <w:r w:rsidR="00873A90" w:rsidRPr="00320B08">
        <w:rPr>
          <w:rFonts w:ascii="Helvetica" w:hAnsi="Helvetica" w:cs="Helvetica"/>
        </w:rPr>
        <w:t>iais</w:t>
      </w:r>
      <w:r w:rsidR="00873A90">
        <w:rPr>
          <w:rFonts w:ascii="Helvetica" w:hAnsi="Helvetica" w:cs="Helvetica"/>
        </w:rPr>
        <w:t>es</w:t>
      </w:r>
      <w:r w:rsidRPr="00320B08">
        <w:rPr>
          <w:rFonts w:ascii="Helvetica" w:hAnsi="Helvetica" w:cs="Helvetica"/>
        </w:rPr>
        <w:t xml:space="preserve"> wi</w:t>
      </w:r>
      <w:r>
        <w:rPr>
          <w:rFonts w:ascii="Helvetica" w:hAnsi="Helvetica" w:cs="Helvetica"/>
        </w:rPr>
        <w:t xml:space="preserve">th local members, </w:t>
      </w:r>
      <w:r w:rsidRPr="00320B08">
        <w:rPr>
          <w:rFonts w:ascii="Helvetica" w:hAnsi="Helvetica" w:cs="Helvetica"/>
        </w:rPr>
        <w:t>who have kept bees for one full year &amp; completed a</w:t>
      </w:r>
      <w:r w:rsidR="001A6494">
        <w:rPr>
          <w:rFonts w:ascii="Helvetica" w:hAnsi="Helvetica" w:cs="Helvetica"/>
        </w:rPr>
        <w:t xml:space="preserve">n Association </w:t>
      </w:r>
      <w:r w:rsidRPr="00320B08">
        <w:rPr>
          <w:rFonts w:ascii="Helvetica" w:hAnsi="Helvetica" w:cs="Helvetica"/>
        </w:rPr>
        <w:t xml:space="preserve">beginners course </w:t>
      </w:r>
    </w:p>
    <w:p w14:paraId="13F1CA58" w14:textId="4F2BD08F" w:rsidR="00320B08" w:rsidRDefault="00873A90" w:rsidP="00320B08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Candidates</w:t>
      </w:r>
      <w:r w:rsidR="0049242F">
        <w:rPr>
          <w:rFonts w:ascii="Helvetica" w:hAnsi="Helvetica" w:cs="Helvetica"/>
        </w:rPr>
        <w:t xml:space="preserve"> complete an application form</w:t>
      </w:r>
      <w:r w:rsidR="00320B08">
        <w:rPr>
          <w:rFonts w:ascii="Helvetica" w:hAnsi="Helvetica" w:cs="Helvetica"/>
        </w:rPr>
        <w:t xml:space="preserve"> </w:t>
      </w:r>
      <w:r w:rsidR="0049242F">
        <w:rPr>
          <w:rFonts w:ascii="Helvetica" w:hAnsi="Helvetica" w:cs="Helvetica"/>
        </w:rPr>
        <w:t xml:space="preserve">(downloadable from BBKA website) </w:t>
      </w:r>
      <w:r w:rsidR="001A6494">
        <w:rPr>
          <w:rFonts w:ascii="Helvetica" w:hAnsi="Helvetica" w:cs="Helvetica"/>
        </w:rPr>
        <w:t xml:space="preserve">&amp; sends </w:t>
      </w:r>
      <w:r w:rsidR="0049242F">
        <w:rPr>
          <w:rFonts w:ascii="Helvetica" w:hAnsi="Helvetica" w:cs="Helvetica"/>
        </w:rPr>
        <w:t xml:space="preserve">this </w:t>
      </w:r>
      <w:r w:rsidR="001A6494">
        <w:rPr>
          <w:rFonts w:ascii="Helvetica" w:hAnsi="Helvetica" w:cs="Helvetica"/>
        </w:rPr>
        <w:t>to</w:t>
      </w:r>
      <w:r w:rsidR="00320B08">
        <w:rPr>
          <w:rFonts w:ascii="Helvetica" w:hAnsi="Helvetica" w:cs="Helvetica"/>
        </w:rPr>
        <w:t xml:space="preserve"> the</w:t>
      </w:r>
      <w:r w:rsidR="001A6494">
        <w:rPr>
          <w:rFonts w:ascii="Helvetica" w:hAnsi="Helvetica" w:cs="Helvetica"/>
        </w:rPr>
        <w:t>ir</w:t>
      </w:r>
      <w:r w:rsidR="0049242F">
        <w:rPr>
          <w:rFonts w:ascii="Helvetica" w:hAnsi="Helvetica" w:cs="Helvetica"/>
        </w:rPr>
        <w:t xml:space="preserve"> Local Education Officer </w:t>
      </w:r>
      <w:r>
        <w:rPr>
          <w:rFonts w:ascii="Helvetica" w:hAnsi="Helvetica" w:cs="Helvetica"/>
        </w:rPr>
        <w:t xml:space="preserve"> </w:t>
      </w:r>
    </w:p>
    <w:p w14:paraId="287EAC93" w14:textId="47A49030" w:rsidR="00071805" w:rsidRDefault="001A6494" w:rsidP="00320B08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Local Education officer c</w:t>
      </w:r>
      <w:r w:rsidR="00320B08">
        <w:rPr>
          <w:rFonts w:ascii="Helvetica" w:hAnsi="Helvetica" w:cs="Helvetica"/>
        </w:rPr>
        <w:t>ollate</w:t>
      </w:r>
      <w:r>
        <w:rPr>
          <w:rFonts w:ascii="Helvetica" w:hAnsi="Helvetica" w:cs="Helvetica"/>
        </w:rPr>
        <w:t>s</w:t>
      </w:r>
      <w:r w:rsidR="00320B08">
        <w:rPr>
          <w:rFonts w:ascii="Helvetica" w:hAnsi="Helvetica" w:cs="Helvetica"/>
        </w:rPr>
        <w:t xml:space="preserve"> forms &amp; send with </w:t>
      </w:r>
      <w:proofErr w:type="spellStart"/>
      <w:r w:rsidR="00320B08">
        <w:rPr>
          <w:rFonts w:ascii="Helvetica" w:hAnsi="Helvetica" w:cs="Helvetica"/>
        </w:rPr>
        <w:t>cheques</w:t>
      </w:r>
      <w:proofErr w:type="spellEnd"/>
      <w:r w:rsidR="00320B08">
        <w:rPr>
          <w:rFonts w:ascii="Helvetica" w:hAnsi="Helvetica" w:cs="Helvetica"/>
        </w:rPr>
        <w:t xml:space="preserve"> to </w:t>
      </w:r>
      <w:proofErr w:type="gramStart"/>
      <w:r w:rsidR="00320B08">
        <w:rPr>
          <w:rFonts w:ascii="Helvetica" w:hAnsi="Helvetica" w:cs="Helvetica"/>
        </w:rPr>
        <w:t xml:space="preserve">BBKA </w:t>
      </w:r>
      <w:r w:rsidR="00071805">
        <w:rPr>
          <w:rFonts w:ascii="Helvetica" w:hAnsi="Helvetica" w:cs="Helvetica"/>
        </w:rPr>
        <w:t>:</w:t>
      </w:r>
      <w:proofErr w:type="gramEnd"/>
    </w:p>
    <w:p w14:paraId="3DEC5E79" w14:textId="1EAF56E0" w:rsidR="00320B08" w:rsidRDefault="00320B08" w:rsidP="00071805">
      <w:pPr>
        <w:pStyle w:val="ListParagraph"/>
        <w:rPr>
          <w:rFonts w:ascii="Helvetica" w:hAnsi="Helvetica" w:cs="Helvetica"/>
        </w:rPr>
      </w:pPr>
      <w:r>
        <w:rPr>
          <w:rFonts w:ascii="Helvetica" w:hAnsi="Helvetica" w:cs="Helvetica"/>
        </w:rPr>
        <w:t>BBKA address:</w:t>
      </w:r>
    </w:p>
    <w:p w14:paraId="2FF10CE4" w14:textId="77777777" w:rsidR="00320B08" w:rsidRPr="00320B08" w:rsidRDefault="00873A90" w:rsidP="00320B08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Education, </w:t>
      </w:r>
      <w:r w:rsidR="00320B08" w:rsidRPr="00320B08">
        <w:rPr>
          <w:rFonts w:ascii="Helvetica" w:hAnsi="Helvetica" w:cs="Helvetica"/>
        </w:rPr>
        <w:t>National Beekeeping Centre</w:t>
      </w:r>
    </w:p>
    <w:p w14:paraId="4D8864DD" w14:textId="77777777" w:rsidR="00320B08" w:rsidRPr="00320B08" w:rsidRDefault="00320B08" w:rsidP="00320B08">
      <w:pPr>
        <w:ind w:left="720"/>
        <w:rPr>
          <w:rFonts w:ascii="Helvetica" w:hAnsi="Helvetica" w:cs="Helvetica"/>
        </w:rPr>
      </w:pPr>
      <w:r w:rsidRPr="00320B08">
        <w:rPr>
          <w:rFonts w:ascii="Helvetica" w:hAnsi="Helvetica" w:cs="Helvetica"/>
        </w:rPr>
        <w:t>Stoneleigh Park</w:t>
      </w:r>
    </w:p>
    <w:p w14:paraId="04924A8E" w14:textId="77777777" w:rsidR="00320B08" w:rsidRPr="00320B08" w:rsidRDefault="00320B08" w:rsidP="00320B08">
      <w:pPr>
        <w:ind w:left="720"/>
        <w:rPr>
          <w:rFonts w:ascii="Helvetica" w:hAnsi="Helvetica" w:cs="Helvetica"/>
        </w:rPr>
      </w:pPr>
      <w:r w:rsidRPr="00320B08">
        <w:rPr>
          <w:rFonts w:ascii="Helvetica" w:hAnsi="Helvetica" w:cs="Helvetica"/>
        </w:rPr>
        <w:t>Kenilworth</w:t>
      </w:r>
    </w:p>
    <w:p w14:paraId="7B42DC02" w14:textId="77777777" w:rsidR="00320B08" w:rsidRPr="00320B08" w:rsidRDefault="00320B08" w:rsidP="00320B08">
      <w:pPr>
        <w:ind w:left="720"/>
        <w:rPr>
          <w:rFonts w:ascii="Helvetica" w:hAnsi="Helvetica" w:cs="Helvetica"/>
        </w:rPr>
      </w:pPr>
      <w:proofErr w:type="spellStart"/>
      <w:r w:rsidRPr="00320B08">
        <w:rPr>
          <w:rFonts w:ascii="Helvetica" w:hAnsi="Helvetica" w:cs="Helvetica"/>
        </w:rPr>
        <w:t>Warwicks</w:t>
      </w:r>
      <w:proofErr w:type="spellEnd"/>
    </w:p>
    <w:p w14:paraId="4EFF424B" w14:textId="77777777" w:rsidR="00320B08" w:rsidRDefault="00320B08" w:rsidP="00320B08">
      <w:pPr>
        <w:ind w:left="720"/>
        <w:rPr>
          <w:rFonts w:ascii="Helvetica" w:hAnsi="Helvetica" w:cs="Helvetica"/>
        </w:rPr>
      </w:pPr>
      <w:r w:rsidRPr="00320B08">
        <w:rPr>
          <w:rFonts w:ascii="Helvetica" w:hAnsi="Helvetica" w:cs="Helvetica"/>
        </w:rPr>
        <w:t>CV8 2LG</w:t>
      </w:r>
    </w:p>
    <w:p w14:paraId="04FED57B" w14:textId="2DD9A9CC" w:rsidR="00013105" w:rsidRDefault="00415AEA" w:rsidP="00415AEA">
      <w:pPr>
        <w:pStyle w:val="ListParagrap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N.B. </w:t>
      </w:r>
      <w:r w:rsidR="0049242F">
        <w:rPr>
          <w:rFonts w:ascii="Helvetica" w:hAnsi="Helvetica" w:cs="Helvetica"/>
        </w:rPr>
        <w:t xml:space="preserve">Payment can be made over the phone to BBKA, though forms still need to be sent. </w:t>
      </w:r>
      <w:r w:rsidR="0049242F" w:rsidRPr="00071805">
        <w:rPr>
          <w:rFonts w:ascii="Helvetica" w:hAnsi="Helvetica" w:cs="Helvetica"/>
        </w:rPr>
        <w:t xml:space="preserve">The bottom part of the form acts as a receipt which BBKA will send back to the Local Education Officer, so it’s important this is filled in correctly with correct candidate, Education officer and Basic assessment </w:t>
      </w:r>
      <w:r w:rsidR="001A2706" w:rsidRPr="00071805">
        <w:rPr>
          <w:rFonts w:ascii="Helvetica" w:hAnsi="Helvetica" w:cs="Helvetica"/>
        </w:rPr>
        <w:t>highlighted</w:t>
      </w:r>
      <w:r w:rsidR="0049242F" w:rsidRPr="00071805">
        <w:rPr>
          <w:rFonts w:ascii="Helvetica" w:hAnsi="Helvetica" w:cs="Helvetica"/>
        </w:rPr>
        <w:t>.</w:t>
      </w:r>
      <w:r w:rsidR="00013105" w:rsidRPr="00013105">
        <w:rPr>
          <w:rFonts w:ascii="Helvetica" w:hAnsi="Helvetica" w:cs="Helvetica"/>
          <w:b/>
        </w:rPr>
        <w:t xml:space="preserve"> </w:t>
      </w:r>
    </w:p>
    <w:p w14:paraId="2BC94E5C" w14:textId="4C2DA6A8" w:rsidR="00415AEA" w:rsidRDefault="00013105" w:rsidP="0001310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013105">
        <w:rPr>
          <w:rFonts w:ascii="Helvetica" w:hAnsi="Helvetica" w:cs="Helvetica"/>
        </w:rPr>
        <w:t xml:space="preserve">Local Education Officer, </w:t>
      </w:r>
      <w:r w:rsidR="00415AEA">
        <w:rPr>
          <w:rFonts w:ascii="Helvetica" w:hAnsi="Helvetica" w:cs="Helvetica"/>
        </w:rPr>
        <w:t>confirms a summary of above (numbers</w:t>
      </w:r>
      <w:r w:rsidRPr="00013105">
        <w:rPr>
          <w:rFonts w:ascii="Helvetica" w:hAnsi="Helvetica" w:cs="Helvetica"/>
        </w:rPr>
        <w:t xml:space="preserve"> &amp; names of candidates) to Elaine by email </w:t>
      </w:r>
      <w:r w:rsidR="00415AEA">
        <w:rPr>
          <w:rFonts w:ascii="Helvetica" w:hAnsi="Helvetica" w:cs="Helvetica"/>
        </w:rPr>
        <w:t xml:space="preserve">at </w:t>
      </w:r>
      <w:hyperlink r:id="rId6" w:history="1">
        <w:r w:rsidR="00415AEA" w:rsidRPr="00D26004">
          <w:rPr>
            <w:rStyle w:val="Hyperlink"/>
            <w:rFonts w:ascii="Helvetica" w:hAnsi="Helvetica" w:cs="Helvetica"/>
          </w:rPr>
          <w:t>education@ybka.org.uk</w:t>
        </w:r>
      </w:hyperlink>
    </w:p>
    <w:p w14:paraId="451E8E6B" w14:textId="5CBDCC47" w:rsidR="00013105" w:rsidRDefault="00415AEA" w:rsidP="00415AEA">
      <w:pPr>
        <w:pStyle w:val="ListParagraph"/>
        <w:rPr>
          <w:rFonts w:ascii="Helvetica" w:hAnsi="Helvetica" w:cs="Helvetica"/>
        </w:rPr>
      </w:pPr>
      <w:r>
        <w:rPr>
          <w:rFonts w:ascii="Helvetica" w:hAnsi="Helvetica" w:cs="Helvetica"/>
        </w:rPr>
        <w:t>This is important in case of small numbers – see below</w:t>
      </w:r>
      <w:r w:rsidR="00013105" w:rsidRPr="00013105">
        <w:rPr>
          <w:rFonts w:ascii="Helvetica" w:hAnsi="Helvetica" w:cs="Helvetica"/>
        </w:rPr>
        <w:t xml:space="preserve"> </w:t>
      </w:r>
    </w:p>
    <w:p w14:paraId="184A58D4" w14:textId="7852A578" w:rsidR="00013105" w:rsidRPr="00013105" w:rsidRDefault="00013105" w:rsidP="0001310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Local Education officer to </w:t>
      </w:r>
      <w:proofErr w:type="spellStart"/>
      <w:r>
        <w:rPr>
          <w:rFonts w:ascii="Helvetica" w:hAnsi="Helvetica" w:cs="Helvetica"/>
        </w:rPr>
        <w:t>liase</w:t>
      </w:r>
      <w:proofErr w:type="spellEnd"/>
      <w:r>
        <w:rPr>
          <w:rFonts w:ascii="Helvetica" w:hAnsi="Helvetica" w:cs="Helvetica"/>
        </w:rPr>
        <w:t xml:space="preserve"> with Elaine, if there are only up to 2 candidates who want to take the Basic, she will endeavor to link them to another Association assessment. </w:t>
      </w:r>
    </w:p>
    <w:p w14:paraId="41D5FD81" w14:textId="3B12E970" w:rsidR="00415AEA" w:rsidRDefault="00415AEA" w:rsidP="00415AEA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If 3 or more candidates, agree a date</w:t>
      </w:r>
      <w:r w:rsidR="00A679C0">
        <w:rPr>
          <w:rFonts w:ascii="Helvetica" w:hAnsi="Helvetica" w:cs="Helvetica"/>
        </w:rPr>
        <w:t xml:space="preserve"> for the A</w:t>
      </w:r>
      <w:r w:rsidR="00320B08">
        <w:rPr>
          <w:rFonts w:ascii="Helvetica" w:hAnsi="Helvetica" w:cs="Helvetica"/>
        </w:rPr>
        <w:t>ssessment</w:t>
      </w:r>
      <w:r w:rsidR="00873A90">
        <w:rPr>
          <w:rFonts w:ascii="Helvetica" w:hAnsi="Helvetica" w:cs="Helvetica"/>
        </w:rPr>
        <w:t xml:space="preserve"> with the</w:t>
      </w:r>
      <w:r>
        <w:rPr>
          <w:rFonts w:ascii="Helvetica" w:hAnsi="Helvetica" w:cs="Helvetica"/>
        </w:rPr>
        <w:t xml:space="preserve"> candidates. </w:t>
      </w:r>
      <w:r w:rsidRPr="00071805">
        <w:rPr>
          <w:rFonts w:ascii="Helvetica" w:hAnsi="Helvetica" w:cs="Helvetica"/>
        </w:rPr>
        <w:t xml:space="preserve">Assessments </w:t>
      </w:r>
      <w:r>
        <w:rPr>
          <w:rFonts w:ascii="Helvetica" w:hAnsi="Helvetica" w:cs="Helvetica"/>
        </w:rPr>
        <w:t>to be</w:t>
      </w:r>
      <w:r w:rsidRPr="00071805">
        <w:rPr>
          <w:rFonts w:ascii="Helvetica" w:hAnsi="Helvetica" w:cs="Helvetica"/>
        </w:rPr>
        <w:t xml:space="preserve"> completed</w:t>
      </w:r>
      <w:r>
        <w:rPr>
          <w:rFonts w:ascii="Helvetica" w:hAnsi="Helvetica" w:cs="Helvetica"/>
        </w:rPr>
        <w:t xml:space="preserve"> by 31st August,</w:t>
      </w:r>
      <w:r w:rsidRPr="00071805">
        <w:rPr>
          <w:rFonts w:ascii="Helvetica" w:hAnsi="Helvetica" w:cs="Helvetica"/>
        </w:rPr>
        <w:t xml:space="preserve"> the last date for receipt of applications by BBKA is 31 July</w:t>
      </w:r>
      <w:r>
        <w:rPr>
          <w:rFonts w:ascii="Helvetica" w:hAnsi="Helvetica" w:cs="Helvetica"/>
        </w:rPr>
        <w:t>.</w:t>
      </w:r>
      <w:r w:rsidRPr="00415AE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Group candidates together to minimize the number of Assessors. Usually an Assessor can handle 3 and up to 5 maximum in one day. Any more, requires more than 1 Assessor and you may wish to spread across more than 1 date.</w:t>
      </w:r>
    </w:p>
    <w:p w14:paraId="5885C29E" w14:textId="351D9F9B" w:rsidR="00013105" w:rsidRPr="00013105" w:rsidRDefault="00415AEA" w:rsidP="0001310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Local Education officer arranges assessment(s) using an Assessor(s) on the approved BBKA Yorkshire list. Assessors must be chosen who are not a member of the</w:t>
      </w:r>
      <w:r w:rsidRPr="00744B25">
        <w:rPr>
          <w:rFonts w:ascii="Helvetica" w:hAnsi="Helvetica" w:cs="Helvetica"/>
        </w:rPr>
        <w:t xml:space="preserve"> local association and do not know the candidates.</w:t>
      </w:r>
    </w:p>
    <w:p w14:paraId="706A42E0" w14:textId="076A9344" w:rsidR="00415AEA" w:rsidRDefault="00A679C0" w:rsidP="00415AEA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The ideal apiary is one owned by the Local Association, or the Assessor’s</w:t>
      </w:r>
      <w:r w:rsidR="00415AEA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or a Member with known quality hives </w:t>
      </w:r>
      <w:bookmarkStart w:id="0" w:name="_GoBack"/>
      <w:bookmarkEnd w:id="0"/>
      <w:r>
        <w:rPr>
          <w:rFonts w:ascii="Helvetica" w:hAnsi="Helvetica" w:cs="Helvetica"/>
        </w:rPr>
        <w:t xml:space="preserve">(not the Candidate(s). </w:t>
      </w:r>
      <w:r w:rsidR="0049242F">
        <w:rPr>
          <w:rFonts w:ascii="Helvetica" w:hAnsi="Helvetica" w:cs="Helvetica"/>
        </w:rPr>
        <w:t>You’ll also</w:t>
      </w:r>
      <w:r w:rsidR="00744B25">
        <w:rPr>
          <w:rFonts w:ascii="Helvetica" w:hAnsi="Helvetica" w:cs="Helvetica"/>
        </w:rPr>
        <w:t xml:space="preserve"> want to c</w:t>
      </w:r>
      <w:r>
        <w:rPr>
          <w:rFonts w:ascii="Helvetica" w:hAnsi="Helvetica" w:cs="Helvetica"/>
        </w:rPr>
        <w:t>onsider how many assessments / A</w:t>
      </w:r>
      <w:r w:rsidR="00744B25">
        <w:rPr>
          <w:rFonts w:ascii="Helvetica" w:hAnsi="Helvetica" w:cs="Helvetica"/>
        </w:rPr>
        <w:t xml:space="preserve">ssessors are needed </w:t>
      </w:r>
      <w:r w:rsidR="0049242F">
        <w:rPr>
          <w:rFonts w:ascii="Helvetica" w:hAnsi="Helvetica" w:cs="Helvetica"/>
        </w:rPr>
        <w:t>based on the number of hives</w:t>
      </w:r>
      <w:r w:rsidR="00744B25">
        <w:rPr>
          <w:rFonts w:ascii="Helvetica" w:hAnsi="Helvetica" w:cs="Helvetica"/>
        </w:rPr>
        <w:t xml:space="preserve"> in the chosen apiary and candidates. </w:t>
      </w:r>
    </w:p>
    <w:p w14:paraId="76107197" w14:textId="1A35DC94" w:rsidR="00320B08" w:rsidRDefault="001A6494" w:rsidP="00320B08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Local </w:t>
      </w:r>
      <w:r w:rsidR="0049242F">
        <w:rPr>
          <w:rFonts w:ascii="Helvetica" w:hAnsi="Helvetica" w:cs="Helvetica"/>
        </w:rPr>
        <w:t>Education Officer</w:t>
      </w:r>
      <w:r>
        <w:rPr>
          <w:rFonts w:ascii="Helvetica" w:hAnsi="Helvetica" w:cs="Helvetica"/>
        </w:rPr>
        <w:t xml:space="preserve"> c</w:t>
      </w:r>
      <w:r w:rsidR="00320B08">
        <w:rPr>
          <w:rFonts w:ascii="Helvetica" w:hAnsi="Helvetica" w:cs="Helvetica"/>
        </w:rPr>
        <w:t>omplete</w:t>
      </w:r>
      <w:r>
        <w:rPr>
          <w:rFonts w:ascii="Helvetica" w:hAnsi="Helvetica" w:cs="Helvetica"/>
        </w:rPr>
        <w:t>s</w:t>
      </w:r>
      <w:r w:rsidR="00320B08">
        <w:rPr>
          <w:rFonts w:ascii="Helvetica" w:hAnsi="Helvetica" w:cs="Helvetica"/>
        </w:rPr>
        <w:t xml:space="preserve"> </w:t>
      </w:r>
      <w:r w:rsidR="00A44AFD">
        <w:rPr>
          <w:rFonts w:ascii="Helvetica" w:hAnsi="Helvetica" w:cs="Helvetica"/>
        </w:rPr>
        <w:t xml:space="preserve">the </w:t>
      </w:r>
      <w:r w:rsidR="00071805">
        <w:rPr>
          <w:rFonts w:ascii="Helvetica" w:hAnsi="Helvetica" w:cs="Helvetica"/>
        </w:rPr>
        <w:t>A</w:t>
      </w:r>
      <w:r w:rsidR="00320B08">
        <w:rPr>
          <w:rFonts w:ascii="Helvetica" w:hAnsi="Helvetica" w:cs="Helvetica"/>
        </w:rPr>
        <w:t>ssessor form</w:t>
      </w:r>
      <w:r w:rsidR="00873A90">
        <w:rPr>
          <w:rFonts w:ascii="Helvetica" w:hAnsi="Helvetica" w:cs="Helvetica"/>
        </w:rPr>
        <w:t>(s)</w:t>
      </w:r>
      <w:r w:rsidR="00320B08">
        <w:rPr>
          <w:rFonts w:ascii="Helvetica" w:hAnsi="Helvetica" w:cs="Helvetica"/>
        </w:rPr>
        <w:t xml:space="preserve"> </w:t>
      </w:r>
      <w:r w:rsidR="00A44AFD">
        <w:rPr>
          <w:rFonts w:ascii="Helvetica" w:hAnsi="Helvetica" w:cs="Helvetica"/>
        </w:rPr>
        <w:t xml:space="preserve">to </w:t>
      </w:r>
      <w:r w:rsidR="00320B08">
        <w:rPr>
          <w:rFonts w:ascii="Helvetica" w:hAnsi="Helvetica" w:cs="Helvetica"/>
        </w:rPr>
        <w:t xml:space="preserve">confirm candidate names, apiary address &amp; dates </w:t>
      </w:r>
      <w:r w:rsidR="00A44AFD">
        <w:rPr>
          <w:rFonts w:ascii="Helvetica" w:hAnsi="Helvetica" w:cs="Helvetica"/>
        </w:rPr>
        <w:t xml:space="preserve">&amp; </w:t>
      </w:r>
      <w:r w:rsidR="00A44AFD" w:rsidRPr="00071805">
        <w:rPr>
          <w:rFonts w:ascii="Helvetica" w:hAnsi="Helvetica" w:cs="Helvetica"/>
          <w:b/>
        </w:rPr>
        <w:t>send</w:t>
      </w:r>
      <w:r w:rsidR="00744B25" w:rsidRPr="00071805">
        <w:rPr>
          <w:rFonts w:ascii="Helvetica" w:hAnsi="Helvetica" w:cs="Helvetica"/>
          <w:b/>
        </w:rPr>
        <w:t>s this direct</w:t>
      </w:r>
      <w:r w:rsidR="00A44AFD" w:rsidRPr="00071805">
        <w:rPr>
          <w:rFonts w:ascii="Helvetica" w:hAnsi="Helvetica" w:cs="Helvetica"/>
          <w:b/>
        </w:rPr>
        <w:t xml:space="preserve"> </w:t>
      </w:r>
      <w:r w:rsidR="00320B08" w:rsidRPr="00071805">
        <w:rPr>
          <w:rFonts w:ascii="Helvetica" w:hAnsi="Helvetica" w:cs="Helvetica"/>
          <w:b/>
        </w:rPr>
        <w:t xml:space="preserve">to </w:t>
      </w:r>
      <w:r w:rsidR="00A44AFD" w:rsidRPr="00071805">
        <w:rPr>
          <w:rFonts w:ascii="Helvetica" w:hAnsi="Helvetica" w:cs="Helvetica"/>
          <w:b/>
        </w:rPr>
        <w:t xml:space="preserve">the </w:t>
      </w:r>
      <w:r w:rsidR="0049242F" w:rsidRPr="00071805">
        <w:rPr>
          <w:rFonts w:ascii="Helvetica" w:hAnsi="Helvetica" w:cs="Helvetica"/>
          <w:b/>
        </w:rPr>
        <w:t>A</w:t>
      </w:r>
      <w:r w:rsidR="00320B08" w:rsidRPr="00071805">
        <w:rPr>
          <w:rFonts w:ascii="Helvetica" w:hAnsi="Helvetica" w:cs="Helvetica"/>
          <w:b/>
        </w:rPr>
        <w:t xml:space="preserve">ssessor </w:t>
      </w:r>
      <w:r w:rsidR="0049242F" w:rsidRPr="00071805">
        <w:rPr>
          <w:rFonts w:ascii="Helvetica" w:hAnsi="Helvetica" w:cs="Helvetica"/>
          <w:b/>
        </w:rPr>
        <w:t xml:space="preserve">to allow them to claim travel expenses </w:t>
      </w:r>
      <w:r w:rsidR="00320B08" w:rsidRPr="00071805">
        <w:rPr>
          <w:rFonts w:ascii="Helvetica" w:hAnsi="Helvetica" w:cs="Helvetica"/>
          <w:b/>
        </w:rPr>
        <w:t>and Elaine</w:t>
      </w:r>
      <w:r w:rsidR="00320B08">
        <w:rPr>
          <w:rFonts w:ascii="Helvetica" w:hAnsi="Helvetica" w:cs="Helvetica"/>
        </w:rPr>
        <w:t xml:space="preserve"> </w:t>
      </w:r>
      <w:r w:rsidR="0049242F">
        <w:rPr>
          <w:rFonts w:ascii="Helvetica" w:hAnsi="Helvetica" w:cs="Helvetica"/>
        </w:rPr>
        <w:t xml:space="preserve">(for records and matching results / certificates to candidates) </w:t>
      </w:r>
      <w:r w:rsidR="00320B08">
        <w:rPr>
          <w:rFonts w:ascii="Helvetica" w:hAnsi="Helvetica" w:cs="Helvetica"/>
        </w:rPr>
        <w:t xml:space="preserve">at </w:t>
      </w:r>
      <w:hyperlink r:id="rId7" w:history="1">
        <w:r w:rsidR="00320B08" w:rsidRPr="002D7425">
          <w:rPr>
            <w:rStyle w:val="Hyperlink"/>
            <w:rFonts w:ascii="Helvetica" w:hAnsi="Helvetica" w:cs="Helvetica"/>
          </w:rPr>
          <w:t>education@ybka.org.uk</w:t>
        </w:r>
      </w:hyperlink>
    </w:p>
    <w:p w14:paraId="67251CA5" w14:textId="41482FE1" w:rsidR="00320B08" w:rsidRPr="00A44AFD" w:rsidRDefault="00320B08" w:rsidP="00A44AFD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BBKA will write to </w:t>
      </w:r>
      <w:r w:rsidR="001A6494">
        <w:rPr>
          <w:rFonts w:ascii="Helvetica" w:hAnsi="Helvetica" w:cs="Helvetica"/>
        </w:rPr>
        <w:t xml:space="preserve">Elaine with the results, who will communicate these </w:t>
      </w:r>
      <w:r w:rsidR="00A44AFD">
        <w:rPr>
          <w:rFonts w:ascii="Helvetica" w:hAnsi="Helvetica" w:cs="Helvetica"/>
        </w:rPr>
        <w:t xml:space="preserve">&amp; send their certificate </w:t>
      </w:r>
      <w:r w:rsidR="001A6494">
        <w:rPr>
          <w:rFonts w:ascii="Helvetica" w:hAnsi="Helvetica" w:cs="Helvetica"/>
        </w:rPr>
        <w:t xml:space="preserve">to </w:t>
      </w:r>
      <w:r w:rsidR="0049242F">
        <w:rPr>
          <w:rFonts w:ascii="Helvetica" w:hAnsi="Helvetica" w:cs="Helvetica"/>
        </w:rPr>
        <w:t>the Local Education Officer</w:t>
      </w:r>
      <w:r w:rsidR="001A6494">
        <w:rPr>
          <w:rFonts w:ascii="Helvetica" w:hAnsi="Helvetica" w:cs="Helvetica"/>
        </w:rPr>
        <w:t xml:space="preserve"> </w:t>
      </w:r>
      <w:r w:rsidR="00A44AFD">
        <w:rPr>
          <w:rFonts w:ascii="Helvetica" w:hAnsi="Helvetica" w:cs="Helvetica"/>
        </w:rPr>
        <w:t>for presentation</w:t>
      </w:r>
      <w:r w:rsidR="0049242F">
        <w:rPr>
          <w:rFonts w:ascii="Helvetica" w:hAnsi="Helvetica" w:cs="Helvetica"/>
        </w:rPr>
        <w:t xml:space="preserve"> at an Association meeting</w:t>
      </w:r>
    </w:p>
    <w:p w14:paraId="15C8CADF" w14:textId="77777777" w:rsidR="00320B08" w:rsidRPr="00320B08" w:rsidRDefault="00320B08" w:rsidP="00320B08">
      <w:pPr>
        <w:pStyle w:val="ListParagraph"/>
        <w:rPr>
          <w:rFonts w:ascii="Helvetica" w:hAnsi="Helvetica" w:cs="Helvetica"/>
        </w:rPr>
      </w:pPr>
    </w:p>
    <w:sectPr w:rsidR="00320B08" w:rsidRPr="00320B08" w:rsidSect="00D55B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468"/>
    <w:multiLevelType w:val="hybridMultilevel"/>
    <w:tmpl w:val="072A2676"/>
    <w:lvl w:ilvl="0" w:tplc="E3AA9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08"/>
    <w:rsid w:val="00013105"/>
    <w:rsid w:val="00071805"/>
    <w:rsid w:val="001A132A"/>
    <w:rsid w:val="001A2706"/>
    <w:rsid w:val="001A6494"/>
    <w:rsid w:val="00320B08"/>
    <w:rsid w:val="00415AEA"/>
    <w:rsid w:val="0049242F"/>
    <w:rsid w:val="00744B25"/>
    <w:rsid w:val="00873A90"/>
    <w:rsid w:val="008E212D"/>
    <w:rsid w:val="00A44AFD"/>
    <w:rsid w:val="00A679C0"/>
    <w:rsid w:val="00D5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70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ducation@ybka.org.uk" TargetMode="External"/><Relationship Id="rId7" Type="http://schemas.openxmlformats.org/officeDocument/2006/relationships/hyperlink" Target="mailto:education@ybka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Macintosh Word</Application>
  <DocSecurity>0</DocSecurity>
  <Lines>18</Lines>
  <Paragraphs>5</Paragraphs>
  <ScaleCrop>false</ScaleCrop>
  <Company>PARACHUTE LTD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Elaine Robinson</cp:lastModifiedBy>
  <cp:revision>2</cp:revision>
  <dcterms:created xsi:type="dcterms:W3CDTF">2019-01-31T14:25:00Z</dcterms:created>
  <dcterms:modified xsi:type="dcterms:W3CDTF">2019-01-31T14:25:00Z</dcterms:modified>
</cp:coreProperties>
</file>